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50" w:rsidRDefault="000A1550" w:rsidP="000A15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29ED">
        <w:rPr>
          <w:rFonts w:ascii="Times New Roman" w:hAnsi="Times New Roman" w:cs="Times New Roman"/>
          <w:b/>
        </w:rPr>
        <w:t xml:space="preserve">Part III: </w:t>
      </w:r>
      <w:proofErr w:type="spellStart"/>
      <w:r w:rsidR="008729ED" w:rsidRPr="008729ED">
        <w:rPr>
          <w:rFonts w:ascii="Times New Roman" w:hAnsi="Times New Roman" w:cs="Times New Roman"/>
          <w:b/>
          <w:sz w:val="24"/>
          <w:szCs w:val="24"/>
        </w:rPr>
        <w:t>Tedtalk</w:t>
      </w:r>
      <w:proofErr w:type="spellEnd"/>
      <w:r w:rsidR="008729ED" w:rsidRPr="008729ED">
        <w:rPr>
          <w:rFonts w:ascii="Times New Roman" w:hAnsi="Times New Roman" w:cs="Times New Roman"/>
          <w:b/>
          <w:sz w:val="24"/>
          <w:szCs w:val="24"/>
        </w:rPr>
        <w:t xml:space="preserve"> Malcolm </w:t>
      </w:r>
      <w:proofErr w:type="spellStart"/>
      <w:r w:rsidR="008729ED" w:rsidRPr="008729ED">
        <w:rPr>
          <w:rFonts w:ascii="Times New Roman" w:hAnsi="Times New Roman" w:cs="Times New Roman"/>
          <w:b/>
          <w:sz w:val="24"/>
          <w:szCs w:val="24"/>
        </w:rPr>
        <w:t>Gladwell</w:t>
      </w:r>
      <w:proofErr w:type="spellEnd"/>
      <w:r w:rsidR="008729ED" w:rsidRPr="008729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29ED" w:rsidRPr="008729ED">
        <w:rPr>
          <w:rFonts w:ascii="Times New Roman" w:hAnsi="Times New Roman" w:cs="Times New Roman"/>
          <w:b/>
          <w:i/>
          <w:sz w:val="24"/>
          <w:szCs w:val="24"/>
        </w:rPr>
        <w:t>The</w:t>
      </w:r>
      <w:r w:rsidR="008729ED">
        <w:rPr>
          <w:rFonts w:ascii="Times New Roman" w:hAnsi="Times New Roman" w:cs="Times New Roman"/>
          <w:b/>
          <w:i/>
          <w:sz w:val="24"/>
          <w:szCs w:val="24"/>
        </w:rPr>
        <w:t xml:space="preserve"> Unheard Story of David and Goliath</w:t>
      </w:r>
    </w:p>
    <w:p w:rsidR="00010306" w:rsidRPr="00EA0E2F" w:rsidRDefault="00010306" w:rsidP="00010306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RI.8.1 I can cite the textual evidence that most strongly supports an analysis of what the text says explicitly as well as inferences drawn from the text.</w:t>
      </w:r>
    </w:p>
    <w:p w:rsidR="00010306" w:rsidRPr="00EA0E2F" w:rsidRDefault="00010306" w:rsidP="00010306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RI.8.2 I can determine a central idea of a text and analyze its development over the course of the text, including its relationship to supporting ideas; provide an objective summary of the text.</w:t>
      </w:r>
    </w:p>
    <w:p w:rsidR="00010306" w:rsidRPr="00EA0E2F" w:rsidRDefault="00010306" w:rsidP="00010306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  <w:color w:val="2D2D2C"/>
        </w:rPr>
        <w:t>W.8.7 I can conduct short research projects to answer a question (including a self-generated question), drawing on several sources and generating additional related, focused questions that allow for multiple avenues of exploration.</w:t>
      </w:r>
    </w:p>
    <w:p w:rsidR="00010306" w:rsidRPr="00EA0E2F" w:rsidRDefault="00010306" w:rsidP="00010306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</w:rPr>
        <w:t>W.8.2c</w:t>
      </w:r>
      <w:r w:rsidRPr="00196C09">
        <w:rPr>
          <w:rFonts w:ascii="Times" w:hAnsi="Times" w:cs="Times New Roman"/>
        </w:rPr>
        <w:t>:</w:t>
      </w:r>
      <w:r>
        <w:rPr>
          <w:rFonts w:ascii="Times" w:hAnsi="Times" w:cs="Times New Roman"/>
        </w:rPr>
        <w:t xml:space="preserve"> </w:t>
      </w:r>
      <w:r w:rsidRPr="00196C09">
        <w:rPr>
          <w:rFonts w:ascii="Times" w:hAnsi="Times" w:cs="Times New Roman"/>
        </w:rPr>
        <w:t>I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</w:rPr>
        <w:t>can use</w:t>
      </w:r>
      <w:r w:rsidRPr="00196C09">
        <w:rPr>
          <w:rFonts w:ascii="Times" w:hAnsi="Times" w:cs="Times New Roman"/>
          <w:color w:val="721600"/>
        </w:rPr>
        <w:t xml:space="preserve"> </w:t>
      </w:r>
      <w:r w:rsidRPr="00196C09">
        <w:rPr>
          <w:rFonts w:ascii="Times" w:hAnsi="Times" w:cs="Times New Roman"/>
        </w:rPr>
        <w:t>a</w:t>
      </w:r>
      <w:r w:rsidRPr="00196C09">
        <w:rPr>
          <w:rFonts w:ascii="Times" w:hAnsi="Times" w:cs="Times New Roman"/>
          <w:color w:val="2D2D2C"/>
        </w:rPr>
        <w:t>ppropriate</w:t>
      </w:r>
      <w:r w:rsidRPr="00EA0E2F">
        <w:rPr>
          <w:rFonts w:ascii="Times" w:hAnsi="Times" w:cs="Times New Roman"/>
          <w:color w:val="2D2D2C"/>
        </w:rPr>
        <w:t xml:space="preserve"> and varied transitions to create cohesion and clarify the relationships among ideas and concepts. (Signal Phrases) </w:t>
      </w:r>
    </w:p>
    <w:p w:rsidR="000A1550" w:rsidRPr="001B51A7" w:rsidRDefault="006A5FDE" w:rsidP="000A155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Usi</w:t>
      </w:r>
      <w:r w:rsidR="00010306">
        <w:rPr>
          <w:rFonts w:ascii="Times New Roman" w:hAnsi="Times New Roman" w:cs="Times New Roman"/>
        </w:rPr>
        <w:t xml:space="preserve">ng the Malcolm </w:t>
      </w:r>
      <w:proofErr w:type="spellStart"/>
      <w:r w:rsidR="00010306">
        <w:rPr>
          <w:rFonts w:ascii="Times New Roman" w:hAnsi="Times New Roman" w:cs="Times New Roman"/>
        </w:rPr>
        <w:t>Gladwell</w:t>
      </w:r>
      <w:proofErr w:type="spellEnd"/>
      <w:r w:rsidR="00010306">
        <w:rPr>
          <w:rFonts w:ascii="Times New Roman" w:hAnsi="Times New Roman" w:cs="Times New Roman"/>
        </w:rPr>
        <w:t xml:space="preserve"> </w:t>
      </w:r>
      <w:proofErr w:type="spellStart"/>
      <w:r w:rsidR="00010306">
        <w:rPr>
          <w:rFonts w:ascii="Times New Roman" w:hAnsi="Times New Roman" w:cs="Times New Roman"/>
        </w:rPr>
        <w:t>Tedtalk</w:t>
      </w:r>
      <w:proofErr w:type="spellEnd"/>
      <w:r w:rsidR="009A06AF">
        <w:rPr>
          <w:rFonts w:ascii="Times New Roman" w:hAnsi="Times New Roman" w:cs="Times New Roman"/>
        </w:rPr>
        <w:t>,</w:t>
      </w:r>
      <w:r w:rsidR="00010306">
        <w:rPr>
          <w:rFonts w:ascii="Times New Roman" w:hAnsi="Times New Roman" w:cs="Times New Roman"/>
        </w:rPr>
        <w:t xml:space="preserve"> </w:t>
      </w:r>
      <w:r w:rsidR="000A1550" w:rsidRPr="001B51A7">
        <w:rPr>
          <w:rFonts w:ascii="Times New Roman" w:hAnsi="Times New Roman" w:cs="Times New Roman"/>
        </w:rPr>
        <w:t xml:space="preserve">cite textual evidence and provide commentary </w:t>
      </w:r>
      <w:r>
        <w:rPr>
          <w:rFonts w:ascii="Times New Roman" w:hAnsi="Times New Roman" w:cs="Times New Roman"/>
        </w:rPr>
        <w:t>to support</w:t>
      </w:r>
      <w:r w:rsidR="000A1550" w:rsidRPr="001B51A7">
        <w:rPr>
          <w:rFonts w:ascii="Times New Roman" w:hAnsi="Times New Roman" w:cs="Times New Roman"/>
        </w:rPr>
        <w:t xml:space="preserve"> one of the following </w:t>
      </w:r>
      <w:r w:rsidR="001154A9">
        <w:rPr>
          <w:rFonts w:ascii="Times New Roman" w:hAnsi="Times New Roman" w:cs="Times New Roman"/>
        </w:rPr>
        <w:t>theme</w:t>
      </w:r>
      <w:bookmarkStart w:id="0" w:name="_GoBack"/>
      <w:bookmarkEnd w:id="0"/>
      <w:r w:rsidR="000A1550" w:rsidRPr="001B51A7">
        <w:rPr>
          <w:rFonts w:ascii="Times New Roman" w:hAnsi="Times New Roman" w:cs="Times New Roman"/>
        </w:rPr>
        <w:t xml:space="preserve"> statements: </w:t>
      </w:r>
    </w:p>
    <w:p w:rsidR="000A1550" w:rsidRPr="001B51A7" w:rsidRDefault="00010306" w:rsidP="000A15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Theme Statement</w:t>
      </w:r>
      <w:r w:rsidR="000A1550" w:rsidRPr="001B51A7">
        <w:rPr>
          <w:rFonts w:ascii="Times New Roman" w:hAnsi="Times New Roman" w:cs="Times New Roman"/>
          <w:b/>
        </w:rPr>
        <w:t xml:space="preserve"> 1:</w:t>
      </w:r>
    </w:p>
    <w:p w:rsidR="000A1550" w:rsidRPr="001B51A7" w:rsidRDefault="000A1550" w:rsidP="000A15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B51A7">
        <w:rPr>
          <w:rFonts w:ascii="Times New Roman" w:hAnsi="Times New Roman" w:cs="Times New Roman"/>
        </w:rPr>
        <w:t>Fear has the power to _______,_________,________</w:t>
      </w:r>
    </w:p>
    <w:p w:rsidR="000A1550" w:rsidRPr="001B51A7" w:rsidRDefault="000A1550" w:rsidP="000A15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B51A7">
        <w:rPr>
          <w:rFonts w:ascii="Times New Roman" w:hAnsi="Times New Roman" w:cs="Times New Roman"/>
        </w:rPr>
        <w:t>Fear has the power to ________</w:t>
      </w:r>
      <w:proofErr w:type="gramStart"/>
      <w:r w:rsidRPr="001B51A7">
        <w:rPr>
          <w:rFonts w:ascii="Times New Roman" w:hAnsi="Times New Roman" w:cs="Times New Roman"/>
        </w:rPr>
        <w:t>,_</w:t>
      </w:r>
      <w:proofErr w:type="gramEnd"/>
      <w:r w:rsidRPr="001B51A7">
        <w:rPr>
          <w:rFonts w:ascii="Times New Roman" w:hAnsi="Times New Roman" w:cs="Times New Roman"/>
        </w:rPr>
        <w:t>_______,_________.</w:t>
      </w:r>
    </w:p>
    <w:p w:rsidR="000A1550" w:rsidRPr="001B51A7" w:rsidRDefault="00010306" w:rsidP="000A15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Theme Statement</w:t>
      </w:r>
      <w:r w:rsidR="00F0115D">
        <w:rPr>
          <w:rFonts w:ascii="Times New Roman" w:hAnsi="Times New Roman" w:cs="Times New Roman"/>
          <w:b/>
        </w:rPr>
        <w:t xml:space="preserve"> </w:t>
      </w:r>
      <w:r w:rsidR="000A1550" w:rsidRPr="001B51A7">
        <w:rPr>
          <w:rFonts w:ascii="Times New Roman" w:hAnsi="Times New Roman" w:cs="Times New Roman"/>
          <w:b/>
        </w:rPr>
        <w:t>2:</w:t>
      </w:r>
    </w:p>
    <w:p w:rsidR="000A1550" w:rsidRDefault="000A1550" w:rsidP="000A1550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B51A7">
        <w:rPr>
          <w:rFonts w:ascii="Times New Roman" w:hAnsi="Times New Roman" w:cs="Times New Roman"/>
        </w:rPr>
        <w:t>Difficulties can be desirable because they allow us to ____________,_____________,___________</w:t>
      </w:r>
    </w:p>
    <w:p w:rsidR="00DC3F21" w:rsidRPr="00DC3F21" w:rsidRDefault="00DC3F21" w:rsidP="00DC3F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Use signal phrases to introduce your evidence.</w:t>
      </w:r>
    </w:p>
    <w:p w:rsidR="00AF34BE" w:rsidRDefault="00AF34BE" w:rsidP="00AF34BE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1</w:t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 w:rsidRPr="000D24FD">
        <w:rPr>
          <w:rFonts w:ascii="Biondi" w:hAnsi="Biondi"/>
          <w:sz w:val="32"/>
        </w:rPr>
        <w:t>Commentary (Analysis) 1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noProof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0D24FD" w:rsidRDefault="000D24FD" w:rsidP="00AF34BE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Pr="000D24FD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lastRenderedPageBreak/>
        <w:t>Textual or Media Evidence 2</w:t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Pr="000D24FD">
        <w:rPr>
          <w:rFonts w:ascii="Biondi" w:hAnsi="Biondi"/>
          <w:sz w:val="32"/>
        </w:rPr>
        <w:t>Commentary (Analysis) 2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P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</w:pPr>
    </w:p>
    <w:p w:rsidR="00AF34BE" w:rsidRDefault="00AF34BE" w:rsidP="00AF34BE">
      <w:pPr>
        <w:spacing w:after="0"/>
      </w:pPr>
      <w:r>
        <w:t xml:space="preserve"> </w:t>
      </w:r>
    </w:p>
    <w:sectPr w:rsidR="00AF34BE" w:rsidSect="001B51A7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ondi">
    <w:altName w:val="Andale Mono"/>
    <w:charset w:val="00"/>
    <w:family w:val="auto"/>
    <w:pitch w:val="variable"/>
    <w:sig w:usb0="8000002F" w:usb1="0000004A" w:usb2="00000000" w:usb3="00000000" w:csb0="00000001" w:csb1="00000000"/>
  </w:font>
  <w:font w:name="Teen Light">
    <w:altName w:val="Futura Condensed"/>
    <w:charset w:val="00"/>
    <w:family w:val="auto"/>
    <w:pitch w:val="variable"/>
    <w:sig w:usb0="A000002F" w:usb1="0000000A" w:usb2="000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C4832"/>
    <w:multiLevelType w:val="hybridMultilevel"/>
    <w:tmpl w:val="91A03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BE"/>
    <w:rsid w:val="00010306"/>
    <w:rsid w:val="000A1550"/>
    <w:rsid w:val="000D24FD"/>
    <w:rsid w:val="001154A9"/>
    <w:rsid w:val="001B51A7"/>
    <w:rsid w:val="004F1D2A"/>
    <w:rsid w:val="006A5FDE"/>
    <w:rsid w:val="008729ED"/>
    <w:rsid w:val="008D317F"/>
    <w:rsid w:val="009A06AF"/>
    <w:rsid w:val="00A8051D"/>
    <w:rsid w:val="00AA6081"/>
    <w:rsid w:val="00AF34BE"/>
    <w:rsid w:val="00C14FDE"/>
    <w:rsid w:val="00DC3F21"/>
    <w:rsid w:val="00DE2506"/>
    <w:rsid w:val="00F0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4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4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7" Type="http://schemas.openxmlformats.org/officeDocument/2006/relationships/image" Target="media/image1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1143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Kerry Rutigliano</cp:lastModifiedBy>
  <cp:revision>2</cp:revision>
  <dcterms:created xsi:type="dcterms:W3CDTF">2014-02-28T00:27:00Z</dcterms:created>
  <dcterms:modified xsi:type="dcterms:W3CDTF">2014-02-28T00:27:00Z</dcterms:modified>
</cp:coreProperties>
</file>